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E9" w:rsidRDefault="00364421">
      <w:pPr>
        <w:tabs>
          <w:tab w:val="left" w:pos="5812"/>
        </w:tabs>
        <w:ind w:right="-828"/>
      </w:pPr>
      <w:r>
        <w:rPr>
          <w:rFonts w:ascii="Arial Narrow" w:hAnsi="Arial Narrow"/>
          <w:sz w:val="20"/>
          <w:szCs w:val="20"/>
        </w:rPr>
        <w:t xml:space="preserve">Załącznik – wzór oferty  </w:t>
      </w:r>
    </w:p>
    <w:p w:rsidR="00A637E9" w:rsidRDefault="00A637E9">
      <w:pPr>
        <w:tabs>
          <w:tab w:val="left" w:pos="5812"/>
        </w:tabs>
        <w:ind w:right="-828"/>
        <w:jc w:val="center"/>
        <w:rPr>
          <w:rFonts w:ascii="Arial Narrow" w:hAnsi="Arial Narrow" w:hint="eastAsia"/>
          <w:sz w:val="26"/>
        </w:rPr>
      </w:pPr>
    </w:p>
    <w:p w:rsidR="00A637E9" w:rsidRDefault="00364421">
      <w:pPr>
        <w:tabs>
          <w:tab w:val="left" w:pos="5812"/>
        </w:tabs>
        <w:ind w:left="5672" w:right="-828" w:firstLine="709"/>
        <w:rPr>
          <w:rFonts w:ascii="Arial Narrow" w:hAnsi="Arial Narrow" w:hint="eastAsia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A637E9" w:rsidRDefault="00364421">
      <w:pPr>
        <w:tabs>
          <w:tab w:val="left" w:pos="5812"/>
        </w:tabs>
        <w:ind w:left="2836" w:right="-828" w:firstLine="709"/>
        <w:jc w:val="both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A637E9" w:rsidRDefault="00364421">
      <w:pPr>
        <w:tabs>
          <w:tab w:val="left" w:pos="5812"/>
        </w:tabs>
        <w:ind w:right="-828"/>
        <w:rPr>
          <w:rFonts w:ascii="Arial Narrow" w:hAnsi="Arial Narrow" w:hint="eastAsia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A637E9" w:rsidRDefault="00364421">
      <w:pPr>
        <w:tabs>
          <w:tab w:val="left" w:pos="5812"/>
        </w:tabs>
        <w:ind w:right="-288"/>
        <w:jc w:val="both"/>
        <w:rPr>
          <w:rFonts w:ascii="Arial Narrow" w:hAnsi="Arial Narrow" w:hint="eastAs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podmiotu, nazwa, adres)</w:t>
      </w:r>
    </w:p>
    <w:p w:rsidR="00A637E9" w:rsidRDefault="00364421">
      <w:pPr>
        <w:tabs>
          <w:tab w:val="left" w:pos="5812"/>
        </w:tabs>
        <w:ind w:right="-288"/>
        <w:jc w:val="both"/>
        <w:rPr>
          <w:rFonts w:ascii="Arial Narrow" w:hAnsi="Arial Narrow" w:hint="eastAs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>tel.........................fax............................</w:t>
      </w:r>
    </w:p>
    <w:p w:rsidR="00A637E9" w:rsidRDefault="00364421">
      <w:pPr>
        <w:tabs>
          <w:tab w:val="left" w:pos="5812"/>
        </w:tabs>
        <w:ind w:right="-288"/>
        <w:jc w:val="both"/>
        <w:rPr>
          <w:rFonts w:ascii="Arial Narrow" w:hAnsi="Arial Narrow" w:hint="eastAs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A637E9" w:rsidRDefault="00364421">
      <w:pPr>
        <w:tabs>
          <w:tab w:val="left" w:pos="5812"/>
        </w:tabs>
        <w:ind w:right="-288"/>
        <w:jc w:val="both"/>
        <w:rPr>
          <w:rFonts w:ascii="Arial Narrow" w:hAnsi="Arial Narrow" w:hint="eastAs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A637E9" w:rsidRDefault="00364421">
      <w:pPr>
        <w:tabs>
          <w:tab w:val="left" w:pos="4962"/>
        </w:tabs>
        <w:ind w:left="4932" w:right="-283" w:firstLine="227"/>
        <w:jc w:val="both"/>
        <w:rPr>
          <w:color w:val="000000"/>
        </w:rPr>
      </w:pPr>
      <w:r>
        <w:rPr>
          <w:rFonts w:ascii="Arial Narrow" w:hAnsi="Arial Narrow"/>
          <w:b/>
          <w:color w:val="000000"/>
          <w:sz w:val="26"/>
        </w:rPr>
        <w:t>Samodzielny Publiczny</w:t>
      </w:r>
    </w:p>
    <w:p w:rsidR="00A637E9" w:rsidRDefault="00364421">
      <w:pPr>
        <w:tabs>
          <w:tab w:val="left" w:pos="4962"/>
        </w:tabs>
        <w:ind w:left="4932" w:right="-283" w:firstLine="227"/>
        <w:jc w:val="both"/>
        <w:rPr>
          <w:color w:val="000000"/>
        </w:rPr>
      </w:pPr>
      <w:r>
        <w:rPr>
          <w:rFonts w:ascii="Arial Narrow" w:hAnsi="Arial Narrow"/>
          <w:b/>
          <w:color w:val="000000"/>
          <w:sz w:val="26"/>
        </w:rPr>
        <w:t>Zakład Opieki Zdrowotnej w Parczewie</w:t>
      </w:r>
    </w:p>
    <w:p w:rsidR="00A637E9" w:rsidRDefault="00364421">
      <w:pPr>
        <w:tabs>
          <w:tab w:val="left" w:pos="4962"/>
        </w:tabs>
        <w:ind w:left="4932" w:right="-283" w:firstLine="227"/>
        <w:jc w:val="both"/>
        <w:rPr>
          <w:color w:val="000000"/>
        </w:rPr>
      </w:pPr>
      <w:r>
        <w:rPr>
          <w:rFonts w:ascii="Arial Narrow" w:hAnsi="Arial Narrow"/>
          <w:b/>
          <w:color w:val="000000"/>
          <w:sz w:val="26"/>
        </w:rPr>
        <w:t xml:space="preserve">ul. </w:t>
      </w:r>
      <w:r>
        <w:rPr>
          <w:rFonts w:ascii="Arial Narrow" w:hAnsi="Arial Narrow"/>
          <w:b/>
          <w:color w:val="000000"/>
          <w:sz w:val="26"/>
        </w:rPr>
        <w:t>Kościelna 136</w:t>
      </w:r>
    </w:p>
    <w:p w:rsidR="00A637E9" w:rsidRDefault="00364421">
      <w:pPr>
        <w:tabs>
          <w:tab w:val="left" w:pos="4962"/>
        </w:tabs>
        <w:ind w:left="4932" w:right="-283" w:firstLine="227"/>
        <w:jc w:val="both"/>
        <w:rPr>
          <w:color w:val="000000"/>
        </w:rPr>
      </w:pPr>
      <w:r>
        <w:rPr>
          <w:rFonts w:ascii="Arial Narrow" w:hAnsi="Arial Narrow"/>
          <w:b/>
          <w:color w:val="000000"/>
          <w:sz w:val="26"/>
        </w:rPr>
        <w:t>21-200 Parczew</w:t>
      </w:r>
    </w:p>
    <w:p w:rsidR="00A637E9" w:rsidRDefault="00364421">
      <w:pPr>
        <w:tabs>
          <w:tab w:val="left" w:pos="5812"/>
        </w:tabs>
        <w:ind w:right="-288"/>
        <w:rPr>
          <w:rFonts w:ascii="Arial Narrow" w:hAnsi="Arial Narrow" w:hint="eastAsia"/>
          <w:color w:val="FF0000"/>
          <w:sz w:val="26"/>
        </w:rPr>
      </w:pPr>
      <w:r>
        <w:rPr>
          <w:rFonts w:ascii="Arial Narrow" w:hAnsi="Arial Narrow"/>
          <w:color w:val="FF0000"/>
          <w:sz w:val="26"/>
        </w:rPr>
        <w:tab/>
      </w:r>
    </w:p>
    <w:p w:rsidR="00A637E9" w:rsidRDefault="00A637E9">
      <w:pPr>
        <w:tabs>
          <w:tab w:val="left" w:pos="5812"/>
        </w:tabs>
        <w:ind w:right="-288"/>
        <w:rPr>
          <w:rFonts w:ascii="Arial Narrow" w:hAnsi="Arial Narrow" w:hint="eastAsia"/>
          <w:sz w:val="26"/>
        </w:rPr>
      </w:pPr>
    </w:p>
    <w:p w:rsidR="00A637E9" w:rsidRDefault="00364421">
      <w:pPr>
        <w:tabs>
          <w:tab w:val="left" w:pos="5812"/>
        </w:tabs>
        <w:ind w:right="-288"/>
        <w:jc w:val="center"/>
        <w:rPr>
          <w:rFonts w:ascii="Arial Narrow" w:hAnsi="Arial Narrow" w:hint="eastAsia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A637E9" w:rsidRDefault="00364421">
      <w:pPr>
        <w:ind w:left="284"/>
        <w:jc w:val="both"/>
      </w:pPr>
      <w:r>
        <w:rPr>
          <w:rFonts w:ascii="Arial Narrow" w:hAnsi="Arial Narrow"/>
          <w:i/>
        </w:rPr>
        <w:t xml:space="preserve">Odpowiadając na zaproszenie do złożenia oferty w otwartym naborze na partnera do wspólnej realizacji projektu z Samodzielnym Publicznym Zakładem Opieki Zdrowotnej w Parczewie. </w:t>
      </w:r>
    </w:p>
    <w:p w:rsidR="00A637E9" w:rsidRDefault="00A637E9">
      <w:pPr>
        <w:ind w:left="284"/>
        <w:jc w:val="both"/>
        <w:rPr>
          <w:rFonts w:ascii="Arial Narrow" w:hAnsi="Arial Narrow" w:hint="eastAsia"/>
          <w:i/>
        </w:rPr>
      </w:pPr>
    </w:p>
    <w:p w:rsidR="00A637E9" w:rsidRDefault="00364421">
      <w:pPr>
        <w:tabs>
          <w:tab w:val="left" w:pos="5812"/>
        </w:tabs>
        <w:ind w:left="284" w:right="-288"/>
        <w:jc w:val="both"/>
        <w:rPr>
          <w:rFonts w:ascii="Arial Narrow" w:hAnsi="Arial Narrow" w:hint="eastAsia"/>
        </w:rPr>
      </w:pPr>
      <w:r>
        <w:rPr>
          <w:rFonts w:ascii="Arial Narrow" w:hAnsi="Arial Narrow"/>
          <w:b/>
          <w:bCs/>
          <w:i/>
        </w:rPr>
        <w:t xml:space="preserve">W ramach </w:t>
      </w:r>
      <w:r w:rsidR="00142096">
        <w:rPr>
          <w:rFonts w:ascii="Arial Narrow" w:hAnsi="Arial Narrow"/>
          <w:b/>
          <w:bCs/>
          <w:i/>
        </w:rPr>
        <w:t>konkursu ogłoszonego przez Zarząd</w:t>
      </w:r>
      <w:r>
        <w:rPr>
          <w:rFonts w:ascii="Arial Narrow" w:hAnsi="Arial Narrow"/>
          <w:b/>
          <w:bCs/>
          <w:i/>
        </w:rPr>
        <w:t xml:space="preserve"> Województwa </w:t>
      </w:r>
      <w:r>
        <w:rPr>
          <w:rFonts w:ascii="Arial Narrow" w:hAnsi="Arial Narrow"/>
          <w:b/>
          <w:bCs/>
          <w:i/>
        </w:rPr>
        <w:t xml:space="preserve">Lubelskiego, Regionalnego programu Operacyjnego Województwa Lubelskiego na lata 2014-2020 Oś. </w:t>
      </w:r>
      <w:r w:rsidR="00142096">
        <w:rPr>
          <w:rFonts w:ascii="Arial Narrow" w:hAnsi="Arial Narrow"/>
          <w:b/>
          <w:bCs/>
          <w:i/>
        </w:rPr>
        <w:t>Priorytetowa 10</w:t>
      </w:r>
      <w:r>
        <w:rPr>
          <w:rFonts w:ascii="Arial Narrow" w:hAnsi="Arial Narrow"/>
          <w:b/>
          <w:bCs/>
          <w:i/>
        </w:rPr>
        <w:t xml:space="preserve"> Adaptacja przedsiębiorstw i pracowników do zmian, Konkurs nr </w:t>
      </w:r>
      <w:r w:rsidR="00142096" w:rsidRPr="00142096">
        <w:rPr>
          <w:rFonts w:ascii="Arial Narrow" w:hAnsi="Arial Narrow"/>
          <w:b/>
          <w:bCs/>
          <w:i/>
        </w:rPr>
        <w:t>RPLU.10.03.00-IZ.00-06-003/17</w:t>
      </w:r>
    </w:p>
    <w:p w:rsidR="00A637E9" w:rsidRDefault="00A637E9">
      <w:pPr>
        <w:tabs>
          <w:tab w:val="left" w:pos="5812"/>
        </w:tabs>
        <w:ind w:right="-288"/>
        <w:jc w:val="center"/>
        <w:rPr>
          <w:rFonts w:ascii="Arial Narrow" w:hAnsi="Arial Narrow" w:hint="eastAsia"/>
        </w:rPr>
      </w:pPr>
    </w:p>
    <w:p w:rsidR="00A637E9" w:rsidRDefault="00364421">
      <w:pPr>
        <w:numPr>
          <w:ilvl w:val="0"/>
          <w:numId w:val="2"/>
        </w:numPr>
        <w:tabs>
          <w:tab w:val="left" w:pos="284"/>
          <w:tab w:val="left" w:pos="5812"/>
        </w:tabs>
        <w:spacing w:line="360" w:lineRule="auto"/>
        <w:jc w:val="both"/>
      </w:pPr>
      <w:r>
        <w:rPr>
          <w:rFonts w:ascii="Arial Narrow" w:hAnsi="Arial Narrow"/>
        </w:rPr>
        <w:t xml:space="preserve">Oferuję partnerstwo w zakresie będącej przedmiotem zapytania ofertowego, zgodnie z wymogami opisu przedmiotu oferty na partnera i przedstawiam poniżej informacje opisane w ogłoszeniu o naborze: </w:t>
      </w:r>
    </w:p>
    <w:p w:rsidR="00A637E9" w:rsidRDefault="0036442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a) Informację dotyczącą zgodności działań potencjalnego partn</w:t>
      </w:r>
      <w:r>
        <w:rPr>
          <w:rFonts w:ascii="Arial Narrow" w:hAnsi="Arial Narrow"/>
        </w:rPr>
        <w:t>era z celem partnerstwa.</w:t>
      </w:r>
    </w:p>
    <w:p w:rsidR="00A637E9" w:rsidRDefault="0036442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 xml:space="preserve">………(maksymalnie 800 znaków bez spacji)  </w:t>
      </w:r>
    </w:p>
    <w:p w:rsidR="00A637E9" w:rsidRDefault="0036442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b) Informację na temat wkładu własnego partnera w realizację projektu (zasoby: ludzkie, organizacyjne, techniczne).</w:t>
      </w:r>
    </w:p>
    <w:p w:rsidR="00A637E9" w:rsidRDefault="0036442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 xml:space="preserve">…(maksymalnie 800 znaków bez spacji)  </w:t>
      </w:r>
    </w:p>
    <w:p w:rsidR="00A637E9" w:rsidRDefault="00A637E9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</w:rPr>
      </w:pPr>
    </w:p>
    <w:p w:rsidR="00A637E9" w:rsidRDefault="0036442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c) Informację na temat doświadczenia w realizacji projektów o podobnym charakterze.</w:t>
      </w:r>
    </w:p>
    <w:p w:rsidR="00A637E9" w:rsidRDefault="0036442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</w:t>
      </w:r>
      <w:proofErr w:type="gramStart"/>
      <w:r>
        <w:rPr>
          <w:rFonts w:ascii="Arial Narrow" w:hAnsi="Arial Narrow"/>
          <w:sz w:val="20"/>
          <w:szCs w:val="20"/>
        </w:rPr>
        <w:t>…….</w:t>
      </w:r>
      <w:proofErr w:type="gramEnd"/>
      <w:r>
        <w:rPr>
          <w:rFonts w:ascii="Arial Narrow" w:hAnsi="Arial Narrow"/>
          <w:sz w:val="20"/>
          <w:szCs w:val="20"/>
        </w:rPr>
        <w:t xml:space="preserve">………(maksymalnie 800 znaków bez spacji)  </w:t>
      </w:r>
    </w:p>
    <w:p w:rsidR="00A637E9" w:rsidRDefault="00A637E9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</w:rPr>
      </w:pPr>
    </w:p>
    <w:p w:rsidR="00A637E9" w:rsidRDefault="0036442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d) Dokumenty potwierdzające status prawny potencjalneg</w:t>
      </w:r>
      <w:r>
        <w:rPr>
          <w:rFonts w:ascii="Arial Narrow" w:hAnsi="Arial Narrow"/>
        </w:rPr>
        <w:t xml:space="preserve">o partnera i umocowanie osób go reprezentujących </w:t>
      </w:r>
      <w:r>
        <w:rPr>
          <w:rFonts w:ascii="Arial Narrow" w:hAnsi="Arial Narrow"/>
          <w:sz w:val="20"/>
          <w:szCs w:val="20"/>
        </w:rPr>
        <w:t>(potwierdzone za zgodność z oryginałem)</w:t>
      </w:r>
      <w:r>
        <w:rPr>
          <w:rFonts w:ascii="Arial Narrow" w:hAnsi="Arial Narrow"/>
        </w:rPr>
        <w:t xml:space="preserve"> </w:t>
      </w:r>
    </w:p>
    <w:p w:rsidR="00A637E9" w:rsidRDefault="0036442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>e) Pisemne oświadczenie o niezaleganiu z płatnościami na rzecz podmiotów publicznoprawnych ani wobec innych podmiotów.</w:t>
      </w:r>
    </w:p>
    <w:p w:rsidR="00A637E9" w:rsidRDefault="00A637E9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</w:rPr>
      </w:pPr>
    </w:p>
    <w:p w:rsidR="00A637E9" w:rsidRDefault="00364421">
      <w:pPr>
        <w:numPr>
          <w:ilvl w:val="0"/>
          <w:numId w:val="3"/>
        </w:numPr>
        <w:tabs>
          <w:tab w:val="left" w:pos="284"/>
          <w:tab w:val="left" w:pos="5812"/>
        </w:tabs>
        <w:spacing w:line="360" w:lineRule="auto"/>
        <w:jc w:val="both"/>
      </w:pPr>
      <w:r>
        <w:rPr>
          <w:rFonts w:ascii="Arial Narrow" w:hAnsi="Arial Narrow"/>
        </w:rPr>
        <w:lastRenderedPageBreak/>
        <w:t>Inne dokumenty mogące mieć znaczenie przy ocen</w:t>
      </w:r>
      <w:r>
        <w:rPr>
          <w:rFonts w:ascii="Arial Narrow" w:hAnsi="Arial Narrow"/>
        </w:rPr>
        <w:t xml:space="preserve">ie oferty. </w:t>
      </w:r>
      <w:r>
        <w:rPr>
          <w:rFonts w:ascii="Arial Narrow" w:hAnsi="Arial Narrow"/>
          <w:sz w:val="20"/>
          <w:szCs w:val="20"/>
        </w:rPr>
        <w:t>(referencje, zaświadczenia i itp.  – maksymalnie 3 sztuki)</w:t>
      </w:r>
    </w:p>
    <w:p w:rsidR="00A637E9" w:rsidRPr="000F2EC2" w:rsidRDefault="00364421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0F2EC2">
        <w:rPr>
          <w:rFonts w:ascii="Arial Narrow" w:hAnsi="Arial Narrow"/>
        </w:rPr>
        <w:t xml:space="preserve">Planowany termin wspólnej realizacji projektu: od 1 </w:t>
      </w:r>
      <w:r w:rsidR="000F2EC2" w:rsidRPr="000F2EC2">
        <w:rPr>
          <w:rFonts w:ascii="Arial Narrow" w:hAnsi="Arial Narrow"/>
        </w:rPr>
        <w:t>czerwiec</w:t>
      </w:r>
      <w:r w:rsidRPr="000F2EC2">
        <w:rPr>
          <w:rFonts w:ascii="Arial Narrow" w:hAnsi="Arial Narrow"/>
        </w:rPr>
        <w:t xml:space="preserve"> 201</w:t>
      </w:r>
      <w:r w:rsidR="000F2EC2" w:rsidRPr="000F2EC2">
        <w:rPr>
          <w:rFonts w:ascii="Arial Narrow" w:hAnsi="Arial Narrow"/>
        </w:rPr>
        <w:t>8 r.</w:t>
      </w:r>
      <w:r w:rsidRPr="000F2EC2">
        <w:rPr>
          <w:rFonts w:ascii="Arial Narrow" w:hAnsi="Arial Narrow"/>
        </w:rPr>
        <w:t xml:space="preserve"> do 31 </w:t>
      </w:r>
      <w:r w:rsidR="000F2EC2" w:rsidRPr="000F2EC2">
        <w:rPr>
          <w:rFonts w:ascii="Arial Narrow" w:hAnsi="Arial Narrow"/>
        </w:rPr>
        <w:t>wrzesień</w:t>
      </w:r>
      <w:r w:rsidRPr="000F2EC2">
        <w:rPr>
          <w:rFonts w:ascii="Arial Narrow" w:hAnsi="Arial Narrow"/>
        </w:rPr>
        <w:t xml:space="preserve"> 201</w:t>
      </w:r>
      <w:r w:rsidR="000F2EC2" w:rsidRPr="000F2EC2">
        <w:rPr>
          <w:rFonts w:ascii="Arial Narrow" w:hAnsi="Arial Narrow"/>
        </w:rPr>
        <w:t xml:space="preserve">9 </w:t>
      </w:r>
      <w:r w:rsidRPr="000F2EC2">
        <w:rPr>
          <w:rFonts w:ascii="Arial Narrow" w:hAnsi="Arial Narrow"/>
        </w:rPr>
        <w:t>r.</w:t>
      </w:r>
    </w:p>
    <w:p w:rsidR="00A637E9" w:rsidRPr="000F2EC2" w:rsidRDefault="00364421" w:rsidP="000F2EC2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0F2EC2">
        <w:rPr>
          <w:rFonts w:ascii="Arial Narrow" w:hAnsi="Arial Narrow"/>
        </w:rPr>
        <w:t>Oświadczam/y, że spełniam warunki zawarte w „Zaproszeniu do złożenia</w:t>
      </w:r>
      <w:r w:rsidRPr="000F2EC2">
        <w:rPr>
          <w:rFonts w:ascii="Arial Narrow" w:hAnsi="Arial Narrow"/>
        </w:rPr>
        <w:t xml:space="preserve"> oferty w otwartym naborze na partnera do wspólnej realizacji projektu</w:t>
      </w:r>
      <w:r w:rsidRPr="000F2EC2">
        <w:rPr>
          <w:rFonts w:ascii="Arial Narrow" w:hAnsi="Arial Narrow"/>
        </w:rPr>
        <w:t xml:space="preserve"> </w:t>
      </w:r>
      <w:r w:rsidR="000F2EC2" w:rsidRPr="000F2EC2">
        <w:rPr>
          <w:rFonts w:ascii="Arial Narrow" w:hAnsi="Arial Narrow"/>
        </w:rPr>
        <w:t>„Profilaktyka i diagnostyka jelita grubego w podregionie bialskim”</w:t>
      </w:r>
      <w:r w:rsidR="000F2EC2" w:rsidRPr="000F2EC2">
        <w:rPr>
          <w:rFonts w:ascii="Arial Narrow" w:hAnsi="Arial Narrow"/>
        </w:rPr>
        <w:t xml:space="preserve"> </w:t>
      </w:r>
      <w:r w:rsidRPr="000F2EC2">
        <w:rPr>
          <w:rFonts w:ascii="Arial Narrow" w:hAnsi="Arial Narrow"/>
        </w:rPr>
        <w:t xml:space="preserve">z Samodzielnym Publicznym Zakładem Opieki Zdrowotnej w </w:t>
      </w:r>
      <w:bookmarkStart w:id="0" w:name="_GoBack"/>
      <w:bookmarkEnd w:id="0"/>
      <w:r w:rsidR="000F2EC2" w:rsidRPr="000F2EC2">
        <w:rPr>
          <w:rFonts w:ascii="Arial Narrow" w:hAnsi="Arial Narrow"/>
        </w:rPr>
        <w:t>Parczewie”.</w:t>
      </w:r>
    </w:p>
    <w:p w:rsidR="00A637E9" w:rsidRDefault="00364421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rPr>
          <w:rFonts w:ascii="Arial Narrow" w:hAnsi="Arial Narrow"/>
        </w:rPr>
        <w:t>Warunki partnerstwa akceptuję i zobowiązuję się, w przypadku przyjęcia mojej oferty, do realizacji zamówienia na w/w w</w:t>
      </w:r>
      <w:r>
        <w:rPr>
          <w:rFonts w:ascii="Arial Narrow" w:hAnsi="Arial Narrow"/>
        </w:rPr>
        <w:t>arunkach.</w:t>
      </w:r>
    </w:p>
    <w:p w:rsidR="00A637E9" w:rsidRDefault="00364421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rPr>
          <w:rFonts w:ascii="Arial Narrow" w:hAnsi="Arial Narrow"/>
        </w:rPr>
        <w:t xml:space="preserve">Załącznikami do oferty są: </w:t>
      </w:r>
    </w:p>
    <w:p w:rsidR="00A637E9" w:rsidRDefault="00364421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A637E9" w:rsidRDefault="00364421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A637E9" w:rsidRDefault="00364421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 w:hint="eastAsi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A637E9" w:rsidRDefault="00364421">
      <w:pPr>
        <w:tabs>
          <w:tab w:val="left" w:pos="0"/>
        </w:tabs>
        <w:ind w:right="-288"/>
        <w:rPr>
          <w:rFonts w:ascii="Arial Narrow" w:hAnsi="Arial Narrow" w:hint="eastAsia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* niepotrzebne </w:t>
      </w:r>
      <w:proofErr w:type="gramStart"/>
      <w:r>
        <w:rPr>
          <w:rFonts w:ascii="Arial Narrow" w:hAnsi="Arial Narrow"/>
          <w:sz w:val="18"/>
          <w:szCs w:val="18"/>
        </w:rPr>
        <w:t>skreślić./</w:t>
      </w:r>
      <w:proofErr w:type="gramEnd"/>
      <w:r>
        <w:rPr>
          <w:rFonts w:ascii="Arial Narrow" w:hAnsi="Arial Narrow"/>
          <w:sz w:val="18"/>
          <w:szCs w:val="18"/>
        </w:rPr>
        <w:t>jeśli dotyczy</w:t>
      </w:r>
    </w:p>
    <w:p w:rsidR="00A637E9" w:rsidRDefault="00364421">
      <w:pPr>
        <w:tabs>
          <w:tab w:val="left" w:pos="0"/>
          <w:tab w:val="left" w:pos="5812"/>
        </w:tabs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ab/>
      </w:r>
    </w:p>
    <w:p w:rsidR="00A637E9" w:rsidRDefault="00A637E9">
      <w:pPr>
        <w:tabs>
          <w:tab w:val="left" w:pos="0"/>
          <w:tab w:val="left" w:pos="5812"/>
        </w:tabs>
        <w:jc w:val="both"/>
        <w:rPr>
          <w:rFonts w:ascii="Arial Narrow" w:hAnsi="Arial Narrow" w:hint="eastAsia"/>
        </w:rPr>
      </w:pPr>
    </w:p>
    <w:p w:rsidR="00A637E9" w:rsidRDefault="00A637E9">
      <w:pPr>
        <w:tabs>
          <w:tab w:val="left" w:pos="0"/>
          <w:tab w:val="left" w:pos="5812"/>
        </w:tabs>
        <w:jc w:val="both"/>
        <w:rPr>
          <w:rFonts w:ascii="Arial Narrow" w:hAnsi="Arial Narrow" w:hint="eastAsia"/>
        </w:rPr>
      </w:pPr>
    </w:p>
    <w:p w:rsidR="00A637E9" w:rsidRDefault="00A637E9">
      <w:pPr>
        <w:tabs>
          <w:tab w:val="left" w:pos="0"/>
          <w:tab w:val="left" w:pos="5812"/>
        </w:tabs>
        <w:jc w:val="both"/>
        <w:rPr>
          <w:rFonts w:ascii="Arial Narrow" w:hAnsi="Arial Narrow" w:hint="eastAsia"/>
        </w:rPr>
      </w:pPr>
    </w:p>
    <w:p w:rsidR="00A637E9" w:rsidRDefault="00A637E9">
      <w:pPr>
        <w:tabs>
          <w:tab w:val="left" w:pos="0"/>
          <w:tab w:val="left" w:pos="5812"/>
        </w:tabs>
        <w:jc w:val="both"/>
        <w:rPr>
          <w:rFonts w:ascii="Arial Narrow" w:hAnsi="Arial Narrow" w:hint="eastAsia"/>
        </w:rPr>
      </w:pPr>
    </w:p>
    <w:p w:rsidR="00A637E9" w:rsidRDefault="00364421">
      <w:pPr>
        <w:tabs>
          <w:tab w:val="left" w:pos="0"/>
          <w:tab w:val="left" w:pos="5812"/>
        </w:tabs>
        <w:jc w:val="center"/>
        <w:rPr>
          <w:rFonts w:ascii="Arial Narrow" w:hAnsi="Arial Narrow" w:hint="eastAsia"/>
        </w:rPr>
      </w:pPr>
      <w:r>
        <w:rPr>
          <w:rFonts w:ascii="Arial Narrow" w:hAnsi="Arial Narrow"/>
        </w:rPr>
        <w:tab/>
        <w:t>………………………………………….</w:t>
      </w:r>
    </w:p>
    <w:p w:rsidR="00A637E9" w:rsidRDefault="00364421">
      <w:pPr>
        <w:tabs>
          <w:tab w:val="left" w:pos="0"/>
        </w:tabs>
        <w:jc w:val="both"/>
        <w:rPr>
          <w:rFonts w:ascii="Arial Narrow" w:hAnsi="Arial Narrow" w:hint="eastAsia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oferenta)</w:t>
      </w:r>
    </w:p>
    <w:p w:rsidR="00A637E9" w:rsidRDefault="00A637E9"/>
    <w:p w:rsidR="00A637E9" w:rsidRDefault="00A637E9">
      <w:pPr>
        <w:tabs>
          <w:tab w:val="left" w:pos="6744"/>
        </w:tabs>
        <w:spacing w:after="120"/>
      </w:pPr>
    </w:p>
    <w:sectPr w:rsidR="00A637E9">
      <w:headerReference w:type="default" r:id="rId8"/>
      <w:pgSz w:w="11906" w:h="16838"/>
      <w:pgMar w:top="1417" w:right="1418" w:bottom="1418" w:left="1418" w:header="708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21" w:rsidRDefault="00364421">
      <w:r>
        <w:separator/>
      </w:r>
    </w:p>
  </w:endnote>
  <w:endnote w:type="continuationSeparator" w:id="0">
    <w:p w:rsidR="00364421" w:rsidRDefault="0036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21" w:rsidRDefault="00364421">
      <w:r>
        <w:separator/>
      </w:r>
    </w:p>
  </w:footnote>
  <w:footnote w:type="continuationSeparator" w:id="0">
    <w:p w:rsidR="00364421" w:rsidRDefault="0036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7E9" w:rsidRDefault="00364421">
    <w:pPr>
      <w:pStyle w:val="Gwka"/>
    </w:pPr>
    <w:r>
      <w:rPr>
        <w:noProof/>
      </w:rPr>
      <w:drawing>
        <wp:inline distT="0" distB="0" distL="0" distR="0">
          <wp:extent cx="5727700" cy="1017905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A00"/>
    <w:multiLevelType w:val="multilevel"/>
    <w:tmpl w:val="EA3E1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F5F4D"/>
    <w:multiLevelType w:val="multilevel"/>
    <w:tmpl w:val="98A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0506E8"/>
    <w:multiLevelType w:val="multilevel"/>
    <w:tmpl w:val="665E9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750F8D"/>
    <w:multiLevelType w:val="multilevel"/>
    <w:tmpl w:val="89B45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7E9"/>
    <w:rsid w:val="000F2EC2"/>
    <w:rsid w:val="00142096"/>
    <w:rsid w:val="00364421"/>
    <w:rsid w:val="00651AB7"/>
    <w:rsid w:val="00A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BAD5"/>
  <w15:docId w15:val="{9A75CD15-32C2-4F71-8891-EEF2401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nhideWhenUsed="1" w:qFormat="1"/>
    <w:lsdException w:name="annotation text" w:locked="1" w:semiHidden="1" w:uiPriority="99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99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7583"/>
    <w:rPr>
      <w:color w:val="00000A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9"/>
    <w:qFormat/>
    <w:rsid w:val="00892F2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2D7583"/>
    <w:pPr>
      <w:keepNext/>
      <w:spacing w:after="120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892F2D"/>
    <w:rPr>
      <w:rFonts w:ascii="Cambria" w:hAnsi="Cambria" w:cs="Times New Roman"/>
      <w:b/>
      <w:bCs/>
      <w:color w:val="4F81BD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2D7583"/>
    <w:rPr>
      <w:rFonts w:ascii="Times New Roman" w:hAnsi="Times New Roman" w:cs="Times New Roman"/>
      <w:b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2D7583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2D7583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2D7583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2D7583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7583"/>
    <w:rPr>
      <w:rFonts w:ascii="Times New Roman" w:hAnsi="Times New Roman" w:cs="Times New Roman"/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D758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2D7583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qFormat/>
    <w:rsid w:val="002D7583"/>
    <w:rPr>
      <w:rFonts w:cs="Times New Roman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qFormat/>
    <w:rsid w:val="002D7583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qFormat/>
    <w:rsid w:val="002D7583"/>
    <w:rPr>
      <w:rFonts w:cs="Times New Roman"/>
      <w:vertAlign w:val="superscript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2D7583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77A40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C2E9B"/>
    <w:rPr>
      <w:rFonts w:eastAsia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EC2E9B"/>
    <w:rPr>
      <w:rFonts w:eastAsia="Times New Roman"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8A4DC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qFormat/>
    <w:rsid w:val="008132F5"/>
    <w:rPr>
      <w:rFonts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C917C0"/>
    <w:rPr>
      <w:rFonts w:eastAsia="Times New Roman"/>
      <w:sz w:val="24"/>
      <w:lang w:val="pl-PL"/>
    </w:rPr>
  </w:style>
  <w:style w:type="character" w:styleId="Numerwiersza">
    <w:name w:val="line number"/>
    <w:basedOn w:val="Domylnaczcionkaakapitu"/>
    <w:uiPriority w:val="99"/>
    <w:semiHidden/>
    <w:qFormat/>
    <w:rsid w:val="00CB1574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sz w:val="22"/>
      <w:szCs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2"/>
      <w:szCs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i w:val="0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z w:val="22"/>
      <w:szCs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  <w:sz w:val="22"/>
      <w:szCs w:val="22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i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i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  <w:b w:val="0"/>
    </w:rPr>
  </w:style>
  <w:style w:type="character" w:customStyle="1" w:styleId="ListLabel220">
    <w:name w:val="ListLabel 220"/>
    <w:qFormat/>
    <w:rPr>
      <w:rFonts w:cs="Times New Roman"/>
      <w:b w:val="0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  <w:b w:val="0"/>
      <w:sz w:val="20"/>
      <w:szCs w:val="20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  <w:i w:val="0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  <w:b w:val="0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  <w:b w:val="0"/>
      <w:i w:val="0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  <w:sz w:val="22"/>
      <w:szCs w:val="22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  <w:i w:val="0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ascii="Arial Narrow" w:hAnsi="Arial Narrow"/>
      <w:b w:val="0"/>
      <w:i w:val="0"/>
    </w:rPr>
  </w:style>
  <w:style w:type="character" w:customStyle="1" w:styleId="ListLabel399">
    <w:name w:val="ListLabel 399"/>
    <w:qFormat/>
    <w:rPr>
      <w:rFonts w:ascii="Arial Narrow" w:hAnsi="Arial Narrow"/>
      <w:b/>
      <w:i w:val="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2D7583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D758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2D758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D758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2D7583"/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D77A40"/>
    <w:pPr>
      <w:spacing w:beforeAutospacing="1" w:afterAutospacing="1"/>
    </w:pPr>
    <w:rPr>
      <w:lang w:eastAsia="pl-PL"/>
    </w:rPr>
  </w:style>
  <w:style w:type="paragraph" w:customStyle="1" w:styleId="Tekst">
    <w:name w:val="Tekst"/>
    <w:basedOn w:val="Normalny"/>
    <w:uiPriority w:val="99"/>
    <w:qFormat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customStyle="1" w:styleId="Gwka">
    <w:name w:val="Główka"/>
    <w:basedOn w:val="Normalny"/>
    <w:uiPriority w:val="99"/>
    <w:semiHidden/>
    <w:rsid w:val="00EC2E9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C2E9B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A35576"/>
    <w:rPr>
      <w:color w:val="00000A"/>
      <w:sz w:val="24"/>
      <w:szCs w:val="24"/>
      <w:lang w:val="en-US"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437E9"/>
    <w:pPr>
      <w:ind w:left="720"/>
      <w:contextualSpacing/>
    </w:pPr>
    <w:rPr>
      <w:lang w:eastAsia="pl-PL"/>
    </w:rPr>
  </w:style>
  <w:style w:type="paragraph" w:customStyle="1" w:styleId="CMSHeadL7">
    <w:name w:val="CMS Head L7"/>
    <w:basedOn w:val="Normalny"/>
    <w:uiPriority w:val="99"/>
    <w:qFormat/>
    <w:rsid w:val="00B91873"/>
    <w:p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qFormat/>
    <w:rsid w:val="00B91873"/>
    <w:pPr>
      <w:widowControl w:val="0"/>
      <w:spacing w:line="202" w:lineRule="exact"/>
      <w:ind w:hanging="634"/>
      <w:jc w:val="both"/>
    </w:pPr>
    <w:rPr>
      <w:lang w:eastAsia="pl-PL"/>
    </w:rPr>
  </w:style>
  <w:style w:type="paragraph" w:customStyle="1" w:styleId="TableParagraph">
    <w:name w:val="Table Paragraph"/>
    <w:basedOn w:val="Normalny"/>
    <w:uiPriority w:val="99"/>
    <w:qFormat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0F400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9D50-C106-4430-98E6-5566A2D7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oferty</vt:lpstr>
    </vt:vector>
  </TitlesOfParts>
  <Company>Hewlett-Packard Company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MetOrg.Kierownik</dc:creator>
  <dc:description/>
  <cp:lastModifiedBy>MetOrg.Kierownik</cp:lastModifiedBy>
  <cp:revision>4</cp:revision>
  <dcterms:created xsi:type="dcterms:W3CDTF">2018-03-26T10:00:00Z</dcterms:created>
  <dcterms:modified xsi:type="dcterms:W3CDTF">2018-03-26T10:04:00Z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1033-9.1.0.4550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